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DB4" w:rsidRDefault="00B62F62">
      <w:pPr>
        <w:spacing w:afterLines="50" w:after="156"/>
        <w:jc w:val="center"/>
        <w:rPr>
          <w:rFonts w:ascii="黑体" w:eastAsia="黑体" w:hAnsi="黑体"/>
          <w:b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36"/>
          <w:szCs w:val="36"/>
        </w:rPr>
        <w:t>复旦大学课程线上考试情况记录表</w:t>
      </w:r>
    </w:p>
    <w:tbl>
      <w:tblPr>
        <w:tblW w:w="8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2"/>
        <w:gridCol w:w="2266"/>
        <w:gridCol w:w="994"/>
        <w:gridCol w:w="282"/>
        <w:gridCol w:w="993"/>
        <w:gridCol w:w="2985"/>
      </w:tblGrid>
      <w:tr w:rsidR="006E0DB4">
        <w:trPr>
          <w:trHeight w:val="634"/>
          <w:jc w:val="center"/>
        </w:trPr>
        <w:tc>
          <w:tcPr>
            <w:tcW w:w="1282" w:type="dxa"/>
            <w:vAlign w:val="center"/>
          </w:tcPr>
          <w:p w:rsidR="006E0DB4" w:rsidRDefault="00B62F62">
            <w:pPr>
              <w:tabs>
                <w:tab w:val="left" w:pos="1460"/>
              </w:tabs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课程名称</w:t>
            </w:r>
          </w:p>
        </w:tc>
        <w:tc>
          <w:tcPr>
            <w:tcW w:w="3260" w:type="dxa"/>
            <w:gridSpan w:val="2"/>
            <w:vAlign w:val="center"/>
          </w:tcPr>
          <w:p w:rsidR="006E0DB4" w:rsidRDefault="006E0DB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6E0DB4" w:rsidRDefault="00B62F6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课程序号</w:t>
            </w:r>
          </w:p>
        </w:tc>
        <w:tc>
          <w:tcPr>
            <w:tcW w:w="2985" w:type="dxa"/>
            <w:vAlign w:val="center"/>
          </w:tcPr>
          <w:p w:rsidR="006E0DB4" w:rsidRDefault="006E0DB4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E0DB4">
        <w:trPr>
          <w:trHeight w:hRule="exact" w:val="624"/>
          <w:jc w:val="center"/>
        </w:trPr>
        <w:tc>
          <w:tcPr>
            <w:tcW w:w="1282" w:type="dxa"/>
            <w:vAlign w:val="center"/>
          </w:tcPr>
          <w:p w:rsidR="006E0DB4" w:rsidRDefault="00B62F6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考试时间</w:t>
            </w:r>
          </w:p>
        </w:tc>
        <w:tc>
          <w:tcPr>
            <w:tcW w:w="7520" w:type="dxa"/>
            <w:gridSpan w:val="5"/>
            <w:vAlign w:val="center"/>
          </w:tcPr>
          <w:p w:rsidR="006E0DB4" w:rsidRDefault="006E0DB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6E0DB4">
        <w:trPr>
          <w:trHeight w:val="689"/>
          <w:jc w:val="center"/>
        </w:trPr>
        <w:tc>
          <w:tcPr>
            <w:tcW w:w="1282" w:type="dxa"/>
            <w:vAlign w:val="center"/>
          </w:tcPr>
          <w:p w:rsidR="006E0DB4" w:rsidRDefault="00B62F6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考核方式</w:t>
            </w:r>
          </w:p>
        </w:tc>
        <w:tc>
          <w:tcPr>
            <w:tcW w:w="7520" w:type="dxa"/>
            <w:gridSpan w:val="5"/>
            <w:vAlign w:val="center"/>
          </w:tcPr>
          <w:p w:rsidR="006E0DB4" w:rsidRDefault="00B62F6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□线上考试（闭卷）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□线上考试（开卷）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□线上考试（口试）</w:t>
            </w:r>
          </w:p>
          <w:p w:rsidR="006E0DB4" w:rsidRDefault="00B62F6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□其他：</w:t>
            </w:r>
            <w:r>
              <w:rPr>
                <w:rFonts w:ascii="宋体" w:hAnsi="宋体" w:hint="eastAsia"/>
                <w:sz w:val="24"/>
                <w:szCs w:val="24"/>
                <w:u w:val="thick"/>
              </w:rPr>
              <w:t xml:space="preserve">                                                  </w:t>
            </w:r>
          </w:p>
        </w:tc>
      </w:tr>
      <w:tr w:rsidR="006E0DB4">
        <w:trPr>
          <w:trHeight w:hRule="exact" w:val="590"/>
          <w:jc w:val="center"/>
        </w:trPr>
        <w:tc>
          <w:tcPr>
            <w:tcW w:w="3548" w:type="dxa"/>
            <w:gridSpan w:val="2"/>
            <w:vAlign w:val="center"/>
          </w:tcPr>
          <w:p w:rsidR="006E0DB4" w:rsidRDefault="00B62F6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线上考试平台（网上考试必填）</w:t>
            </w:r>
          </w:p>
        </w:tc>
        <w:tc>
          <w:tcPr>
            <w:tcW w:w="5254" w:type="dxa"/>
            <w:gridSpan w:val="4"/>
            <w:vAlign w:val="center"/>
          </w:tcPr>
          <w:p w:rsidR="006E0DB4" w:rsidRDefault="006E0DB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6E0DB4">
        <w:trPr>
          <w:trHeight w:hRule="exact" w:val="590"/>
          <w:jc w:val="center"/>
        </w:trPr>
        <w:tc>
          <w:tcPr>
            <w:tcW w:w="1282" w:type="dxa"/>
            <w:vAlign w:val="center"/>
          </w:tcPr>
          <w:p w:rsidR="006E0DB4" w:rsidRDefault="00B62F6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任课教师</w:t>
            </w:r>
          </w:p>
        </w:tc>
        <w:tc>
          <w:tcPr>
            <w:tcW w:w="2266" w:type="dxa"/>
            <w:vAlign w:val="center"/>
          </w:tcPr>
          <w:p w:rsidR="006E0DB4" w:rsidRDefault="006E0DB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E0DB4" w:rsidRDefault="00B62F6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监考教师</w:t>
            </w:r>
          </w:p>
        </w:tc>
        <w:tc>
          <w:tcPr>
            <w:tcW w:w="3978" w:type="dxa"/>
            <w:gridSpan w:val="2"/>
            <w:vAlign w:val="center"/>
          </w:tcPr>
          <w:p w:rsidR="006E0DB4" w:rsidRDefault="006E0DB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6E0DB4">
        <w:trPr>
          <w:trHeight w:hRule="exact" w:val="590"/>
          <w:jc w:val="center"/>
        </w:trPr>
        <w:tc>
          <w:tcPr>
            <w:tcW w:w="8802" w:type="dxa"/>
            <w:gridSpan w:val="6"/>
            <w:vAlign w:val="center"/>
          </w:tcPr>
          <w:p w:rsidR="006E0DB4" w:rsidRDefault="00B62F62">
            <w:pPr>
              <w:spacing w:beforeLines="25" w:before="78" w:afterLines="50" w:after="156"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选课人数：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  <w:szCs w:val="24"/>
              </w:rPr>
              <w:t>人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实考人数：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人</w:t>
            </w:r>
          </w:p>
        </w:tc>
      </w:tr>
      <w:tr w:rsidR="006E0DB4">
        <w:trPr>
          <w:trHeight w:val="1959"/>
          <w:jc w:val="center"/>
        </w:trPr>
        <w:tc>
          <w:tcPr>
            <w:tcW w:w="8802" w:type="dxa"/>
            <w:gridSpan w:val="6"/>
          </w:tcPr>
          <w:p w:rsidR="006E0DB4" w:rsidRDefault="00B62F62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线上考场情况记录：</w:t>
            </w:r>
          </w:p>
          <w:p w:rsidR="006E0DB4" w:rsidRDefault="006E0DB4">
            <w:pPr>
              <w:rPr>
                <w:rFonts w:ascii="宋体" w:hAnsi="宋体"/>
                <w:sz w:val="24"/>
                <w:szCs w:val="24"/>
              </w:rPr>
            </w:pPr>
          </w:p>
          <w:p w:rsidR="006E0DB4" w:rsidRDefault="006E0DB4">
            <w:pPr>
              <w:rPr>
                <w:rFonts w:ascii="宋体" w:hAnsi="宋体"/>
                <w:sz w:val="24"/>
                <w:szCs w:val="24"/>
              </w:rPr>
            </w:pPr>
          </w:p>
          <w:p w:rsidR="006E0DB4" w:rsidRDefault="006E0DB4">
            <w:pPr>
              <w:rPr>
                <w:rFonts w:ascii="宋体" w:hAnsi="宋体"/>
                <w:sz w:val="24"/>
                <w:szCs w:val="24"/>
              </w:rPr>
            </w:pPr>
          </w:p>
          <w:p w:rsidR="006E0DB4" w:rsidRDefault="006E0DB4">
            <w:pPr>
              <w:rPr>
                <w:rFonts w:ascii="宋体" w:hAnsi="宋体"/>
                <w:sz w:val="24"/>
                <w:szCs w:val="24"/>
              </w:rPr>
            </w:pPr>
          </w:p>
          <w:p w:rsidR="006E0DB4" w:rsidRDefault="006E0DB4">
            <w:pPr>
              <w:rPr>
                <w:rFonts w:ascii="宋体" w:hAnsi="宋体"/>
                <w:sz w:val="24"/>
                <w:szCs w:val="24"/>
              </w:rPr>
            </w:pPr>
          </w:p>
          <w:p w:rsidR="006E0DB4" w:rsidRDefault="006E0DB4">
            <w:pPr>
              <w:rPr>
                <w:rFonts w:ascii="宋体" w:hAnsi="宋体"/>
                <w:sz w:val="24"/>
                <w:szCs w:val="24"/>
              </w:rPr>
            </w:pPr>
          </w:p>
          <w:p w:rsidR="006E0DB4" w:rsidRDefault="006E0DB4">
            <w:pPr>
              <w:rPr>
                <w:rFonts w:ascii="宋体" w:hAnsi="宋体"/>
                <w:sz w:val="24"/>
                <w:szCs w:val="24"/>
              </w:rPr>
            </w:pPr>
          </w:p>
          <w:p w:rsidR="006E0DB4" w:rsidRDefault="006E0DB4">
            <w:pPr>
              <w:rPr>
                <w:rFonts w:ascii="宋体" w:hAnsi="宋体"/>
                <w:sz w:val="24"/>
                <w:szCs w:val="24"/>
              </w:rPr>
            </w:pPr>
          </w:p>
          <w:p w:rsidR="006E0DB4" w:rsidRDefault="00B62F62"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（可另附页）</w:t>
            </w:r>
          </w:p>
          <w:p w:rsidR="006E0DB4" w:rsidRDefault="00B62F62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主监考教师签名：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</w:t>
            </w:r>
            <w:r>
              <w:rPr>
                <w:rFonts w:ascii="宋体" w:hAnsi="宋体" w:hint="eastAsia"/>
                <w:sz w:val="24"/>
                <w:szCs w:val="24"/>
              </w:rPr>
              <w:t>监考教师签名：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6E0DB4">
        <w:trPr>
          <w:trHeight w:val="1266"/>
          <w:jc w:val="center"/>
        </w:trPr>
        <w:tc>
          <w:tcPr>
            <w:tcW w:w="8802" w:type="dxa"/>
            <w:gridSpan w:val="6"/>
          </w:tcPr>
          <w:p w:rsidR="006E0DB4" w:rsidRDefault="00B62F62">
            <w:pPr>
              <w:spacing w:line="360" w:lineRule="auto"/>
              <w:ind w:left="371" w:hangingChars="154" w:hanging="371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复旦大学课程线上考试监考教师须知</w:t>
            </w:r>
          </w:p>
          <w:p w:rsidR="006E0DB4" w:rsidRDefault="00B62F62">
            <w:pPr>
              <w:numPr>
                <w:ilvl w:val="255"/>
                <w:numId w:val="0"/>
              </w:numPr>
              <w:spacing w:line="264" w:lineRule="auto"/>
              <w:ind w:left="370" w:hangingChars="154" w:hanging="370"/>
              <w:rPr>
                <w:rFonts w:ascii="宋体" w:hAnsi="宋体"/>
                <w:color w:val="0000FF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．监考教师应在考前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30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分钟开启考试平台，允许学生进入。开考时仍未入场的学生，不得参加考试，按缺考处理；确因不可抗拒因素导致迟到的，经查实后，可允许缓考。</w:t>
            </w:r>
          </w:p>
          <w:p w:rsidR="006E0DB4" w:rsidRDefault="00B62F62">
            <w:pPr>
              <w:spacing w:line="264" w:lineRule="auto"/>
              <w:ind w:left="370" w:hangingChars="154" w:hanging="37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．监考教师应在开考前将本场考试的基本信息（考试科目、考试起讫时间、开卷或闭卷、监考教师姓名及联系电话、考试流程、考试相关规定等）向所有学生发布。</w:t>
            </w:r>
          </w:p>
          <w:p w:rsidR="006E0DB4" w:rsidRDefault="00B62F62">
            <w:pPr>
              <w:spacing w:line="264" w:lineRule="auto"/>
              <w:ind w:left="370" w:hangingChars="154" w:hanging="370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．监考教师应在</w:t>
            </w:r>
            <w:r>
              <w:rPr>
                <w:rFonts w:hint="eastAsia"/>
                <w:color w:val="000000"/>
                <w:sz w:val="24"/>
                <w:szCs w:val="24"/>
              </w:rPr>
              <w:t>开考前提醒学生：考试须由学生本人独立完成，学生不得以任何方式由他人提供考试信息帮助</w:t>
            </w:r>
            <w:r>
              <w:rPr>
                <w:rFonts w:hint="eastAsia"/>
                <w:color w:val="000000"/>
                <w:sz w:val="24"/>
                <w:szCs w:val="24"/>
              </w:rPr>
              <w:t>，不得</w:t>
            </w:r>
            <w:r>
              <w:rPr>
                <w:rFonts w:hint="eastAsia"/>
                <w:color w:val="000000"/>
                <w:sz w:val="24"/>
                <w:szCs w:val="24"/>
              </w:rPr>
              <w:t>使用未经允许的设备或资料等</w:t>
            </w:r>
            <w:r>
              <w:rPr>
                <w:rFonts w:hint="eastAsia"/>
                <w:color w:val="000000"/>
                <w:sz w:val="24"/>
                <w:szCs w:val="24"/>
              </w:rPr>
              <w:t>；</w:t>
            </w:r>
            <w:r>
              <w:rPr>
                <w:rFonts w:hint="eastAsia"/>
                <w:color w:val="000000"/>
                <w:sz w:val="24"/>
                <w:szCs w:val="24"/>
              </w:rPr>
              <w:t>学生在线上考试过程中如有违法违纪行为，一经发现并查实，按《复旦大学学生纪律处分条例》相关规定处理。</w:t>
            </w:r>
          </w:p>
          <w:p w:rsidR="006E0DB4" w:rsidRDefault="00B62F62">
            <w:pPr>
              <w:spacing w:line="264" w:lineRule="auto"/>
              <w:ind w:left="370" w:hangingChars="154" w:hanging="37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sz w:val="24"/>
                <w:szCs w:val="24"/>
              </w:rPr>
              <w:t>．监考教师应在考试过程中查验学生身份，清点本次考试的应考人数，严禁不在本考场名单范围内的人员参加考试。</w:t>
            </w:r>
          </w:p>
          <w:p w:rsidR="006E0DB4" w:rsidRDefault="00B62F62">
            <w:pPr>
              <w:spacing w:line="264" w:lineRule="auto"/>
              <w:ind w:left="370" w:hangingChars="154" w:hanging="37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sz w:val="24"/>
                <w:szCs w:val="24"/>
              </w:rPr>
              <w:t>．监考教师在考试过程中要密切关注学生在线考试状态，及时处置学生在线考试中碰到的各类问题，不得在监考时看书、看报或做其他与监考无关的事情。</w:t>
            </w:r>
          </w:p>
          <w:p w:rsidR="006E0DB4" w:rsidRDefault="00B62F62">
            <w:pPr>
              <w:spacing w:line="264" w:lineRule="auto"/>
              <w:ind w:left="370" w:hangingChars="154" w:hanging="37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</w:t>
            </w:r>
            <w:r>
              <w:rPr>
                <w:rFonts w:ascii="宋体" w:hAnsi="宋体" w:hint="eastAsia"/>
                <w:sz w:val="24"/>
                <w:szCs w:val="24"/>
              </w:rPr>
              <w:t>．监考教师在监考过程中如发现学生有不符合考试规定的举动，应即时指出，责令学生纠正。对于学生严重违反考试规定的，一经确认，应即时终止学生考试。</w:t>
            </w:r>
          </w:p>
        </w:tc>
      </w:tr>
    </w:tbl>
    <w:p w:rsidR="006E0DB4" w:rsidRDefault="00B62F62">
      <w:pPr>
        <w:spacing w:beforeLines="25" w:before="78"/>
        <w:rPr>
          <w:rFonts w:ascii="华文楷体" w:eastAsia="华文楷体" w:hAnsi="华文楷体"/>
          <w:szCs w:val="21"/>
        </w:rPr>
      </w:pPr>
      <w:r>
        <w:rPr>
          <w:rFonts w:ascii="华文楷体" w:eastAsia="华文楷体" w:hAnsi="华文楷体" w:hint="eastAsia"/>
          <w:szCs w:val="21"/>
        </w:rPr>
        <w:t>备注：此表填妥后，交开课院系教务员老师，和成绩登分表、试卷一起归档。</w:t>
      </w:r>
    </w:p>
    <w:sectPr w:rsidR="006E0DB4">
      <w:footerReference w:type="even" r:id="rId7"/>
      <w:pgSz w:w="11906" w:h="16838"/>
      <w:pgMar w:top="1361" w:right="1701" w:bottom="779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2F62" w:rsidRDefault="00B62F62">
      <w:r>
        <w:separator/>
      </w:r>
    </w:p>
  </w:endnote>
  <w:endnote w:type="continuationSeparator" w:id="0">
    <w:p w:rsidR="00B62F62" w:rsidRDefault="00B62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0DB4" w:rsidRDefault="00B62F6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E0DB4" w:rsidRDefault="006E0DB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2F62" w:rsidRDefault="00B62F62">
      <w:r>
        <w:separator/>
      </w:r>
    </w:p>
  </w:footnote>
  <w:footnote w:type="continuationSeparator" w:id="0">
    <w:p w:rsidR="00B62F62" w:rsidRDefault="00B62F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C0F"/>
    <w:rsid w:val="00067582"/>
    <w:rsid w:val="00071ADF"/>
    <w:rsid w:val="00091D31"/>
    <w:rsid w:val="000923E6"/>
    <w:rsid w:val="0012075C"/>
    <w:rsid w:val="00120B9C"/>
    <w:rsid w:val="00123C6D"/>
    <w:rsid w:val="001346A7"/>
    <w:rsid w:val="001643E7"/>
    <w:rsid w:val="00176D67"/>
    <w:rsid w:val="00193E50"/>
    <w:rsid w:val="001C226F"/>
    <w:rsid w:val="001C6194"/>
    <w:rsid w:val="001E2D35"/>
    <w:rsid w:val="00205907"/>
    <w:rsid w:val="00236B78"/>
    <w:rsid w:val="00250BA6"/>
    <w:rsid w:val="002C313F"/>
    <w:rsid w:val="002E038B"/>
    <w:rsid w:val="002E48C8"/>
    <w:rsid w:val="00334393"/>
    <w:rsid w:val="00363B04"/>
    <w:rsid w:val="003654DB"/>
    <w:rsid w:val="00371102"/>
    <w:rsid w:val="00385ED9"/>
    <w:rsid w:val="00394B54"/>
    <w:rsid w:val="003D298A"/>
    <w:rsid w:val="003D4874"/>
    <w:rsid w:val="003E0CC7"/>
    <w:rsid w:val="00455398"/>
    <w:rsid w:val="004A273C"/>
    <w:rsid w:val="004A29EB"/>
    <w:rsid w:val="004D0C01"/>
    <w:rsid w:val="004D5492"/>
    <w:rsid w:val="004E18E5"/>
    <w:rsid w:val="004E43A9"/>
    <w:rsid w:val="005040CA"/>
    <w:rsid w:val="00565D54"/>
    <w:rsid w:val="006533FA"/>
    <w:rsid w:val="00672C41"/>
    <w:rsid w:val="006C2EC5"/>
    <w:rsid w:val="006E0DB4"/>
    <w:rsid w:val="006F0755"/>
    <w:rsid w:val="0076020E"/>
    <w:rsid w:val="0076049B"/>
    <w:rsid w:val="0077082D"/>
    <w:rsid w:val="00785478"/>
    <w:rsid w:val="00812473"/>
    <w:rsid w:val="00815360"/>
    <w:rsid w:val="00826670"/>
    <w:rsid w:val="00841601"/>
    <w:rsid w:val="00843A9F"/>
    <w:rsid w:val="00882602"/>
    <w:rsid w:val="008A722E"/>
    <w:rsid w:val="008B1FF6"/>
    <w:rsid w:val="009825AC"/>
    <w:rsid w:val="009A3389"/>
    <w:rsid w:val="009D6189"/>
    <w:rsid w:val="009E0B54"/>
    <w:rsid w:val="009F4BB0"/>
    <w:rsid w:val="00A01AFC"/>
    <w:rsid w:val="00A07B6F"/>
    <w:rsid w:val="00A112E6"/>
    <w:rsid w:val="00A238AB"/>
    <w:rsid w:val="00A8359C"/>
    <w:rsid w:val="00B011CB"/>
    <w:rsid w:val="00B62F62"/>
    <w:rsid w:val="00B83143"/>
    <w:rsid w:val="00B857EA"/>
    <w:rsid w:val="00BA17E8"/>
    <w:rsid w:val="00BA3C12"/>
    <w:rsid w:val="00BB5FDE"/>
    <w:rsid w:val="00BC1EE7"/>
    <w:rsid w:val="00BC4E34"/>
    <w:rsid w:val="00BE6B28"/>
    <w:rsid w:val="00C03E71"/>
    <w:rsid w:val="00C3566B"/>
    <w:rsid w:val="00C41784"/>
    <w:rsid w:val="00C917EC"/>
    <w:rsid w:val="00CB4C47"/>
    <w:rsid w:val="00CB6D4E"/>
    <w:rsid w:val="00D12E46"/>
    <w:rsid w:val="00D65713"/>
    <w:rsid w:val="00E142EE"/>
    <w:rsid w:val="00E37702"/>
    <w:rsid w:val="00E4625A"/>
    <w:rsid w:val="00E64473"/>
    <w:rsid w:val="00E82AAE"/>
    <w:rsid w:val="00EA12CD"/>
    <w:rsid w:val="00EC7D89"/>
    <w:rsid w:val="00F05969"/>
    <w:rsid w:val="00F11DA3"/>
    <w:rsid w:val="00F20DA5"/>
    <w:rsid w:val="00F33843"/>
    <w:rsid w:val="00F87553"/>
    <w:rsid w:val="00FB6C79"/>
    <w:rsid w:val="00FC187B"/>
    <w:rsid w:val="00FC6C0F"/>
    <w:rsid w:val="00FE4322"/>
    <w:rsid w:val="0E4A7C98"/>
    <w:rsid w:val="1B450C11"/>
    <w:rsid w:val="1BF113A0"/>
    <w:rsid w:val="2601449B"/>
    <w:rsid w:val="2B5B48D5"/>
    <w:rsid w:val="2CD92525"/>
    <w:rsid w:val="45716084"/>
    <w:rsid w:val="4AEE6BB9"/>
    <w:rsid w:val="4F7E525D"/>
    <w:rsid w:val="50795978"/>
    <w:rsid w:val="57DB08C7"/>
    <w:rsid w:val="5AF4773D"/>
    <w:rsid w:val="7FFB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E0351E9-023D-4F5F-A378-ECFF48B3D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line="360" w:lineRule="auto"/>
      <w:ind w:firstLine="420"/>
    </w:pPr>
    <w:rPr>
      <w:sz w:val="24"/>
    </w:rPr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116</Words>
  <Characters>667</Characters>
  <Application>Microsoft Office Word</Application>
  <DocSecurity>0</DocSecurity>
  <Lines>5</Lines>
  <Paragraphs>1</Paragraphs>
  <ScaleCrop>false</ScaleCrop>
  <Company>复旦大学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附件7：</dc:title>
  <dc:creator>教务处</dc:creator>
  <cp:lastModifiedBy>Windows 用户</cp:lastModifiedBy>
  <cp:revision>6</cp:revision>
  <dcterms:created xsi:type="dcterms:W3CDTF">2020-05-25T12:19:00Z</dcterms:created>
  <dcterms:modified xsi:type="dcterms:W3CDTF">2020-06-09T06:15:00Z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